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8B6" w:rsidRPr="008418B6" w:rsidRDefault="008418B6" w:rsidP="008418B6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УПОЛНОМОЧЕННЫЙ ПО ПРАВАМ РЕБЕНКА В ПЕНЗЕНСКОЙ ОБЛАСТИ</w:t>
      </w:r>
    </w:p>
    <w:p w:rsidR="008418B6" w:rsidRPr="008418B6" w:rsidRDefault="008418B6" w:rsidP="008418B6">
      <w:pPr>
        <w:spacing w:after="0" w:line="240" w:lineRule="auto"/>
        <w:jc w:val="center"/>
        <w:rPr>
          <w:rFonts w:ascii="Arial" w:eastAsia="Times New Roman" w:hAnsi="Arial" w:cs="Arial"/>
          <w:color w:val="828282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noProof/>
          <w:color w:val="828282"/>
          <w:sz w:val="21"/>
          <w:szCs w:val="21"/>
          <w:lang w:eastAsia="ru-RU"/>
        </w:rPr>
        <w:drawing>
          <wp:inline distT="0" distB="0" distL="0" distR="0" wp14:anchorId="35D33891" wp14:editId="032DD644">
            <wp:extent cx="2381250" cy="1762125"/>
            <wp:effectExtent l="0" t="0" r="0" b="9525"/>
            <wp:docPr id="1" name="Рисунок 1" descr="http://school-poim.edu-penza.ru/documents/2019-20/1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chool-poim.edu-penza.ru/documents/2019-20/121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18B6" w:rsidRPr="008418B6" w:rsidRDefault="008418B6" w:rsidP="008418B6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  <w:proofErr w:type="spellStart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Столярова</w:t>
      </w:r>
      <w:proofErr w:type="spellEnd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 xml:space="preserve"> Елена Алексеевна</w:t>
      </w:r>
    </w:p>
    <w:p w:rsidR="008418B6" w:rsidRPr="008418B6" w:rsidRDefault="008418B6" w:rsidP="008418B6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Телефон: 8 (8412) 68-16-74; 56-34-95 (юрист)</w:t>
      </w: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Факс: 8 (8412) 56-34-45 </w:t>
      </w: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sz w:val="21"/>
          <w:szCs w:val="21"/>
          <w:lang w:eastAsia="ru-RU"/>
        </w:rPr>
        <w:br/>
      </w:r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Адрес: 440000, г. Пенза ул</w:t>
      </w:r>
      <w:proofErr w:type="gramStart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.В</w:t>
      </w:r>
      <w:proofErr w:type="gramEnd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олодарского,д.49. каб.611.,609. E-</w:t>
      </w:r>
      <w:proofErr w:type="spellStart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mail</w:t>
      </w:r>
      <w:proofErr w:type="spellEnd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: </w:t>
      </w:r>
      <w:hyperlink r:id="rId7" w:history="1">
        <w:r w:rsidRPr="008418B6">
          <w:rPr>
            <w:rFonts w:ascii="Arial" w:eastAsia="Times New Roman" w:hAnsi="Arial" w:cs="Arial"/>
            <w:b/>
            <w:bCs/>
            <w:sz w:val="21"/>
            <w:szCs w:val="21"/>
            <w:u w:val="single"/>
            <w:lang w:eastAsia="ru-RU"/>
          </w:rPr>
          <w:t>info@upr-penza.ru</w:t>
        </w:r>
      </w:hyperlink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color w:val="828282"/>
          <w:sz w:val="21"/>
          <w:szCs w:val="21"/>
          <w:lang w:eastAsia="ru-RU"/>
        </w:rPr>
      </w:pPr>
      <w:proofErr w:type="spellStart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Web</w:t>
      </w:r>
      <w:proofErr w:type="spellEnd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-сайт: </w:t>
      </w:r>
      <w:hyperlink r:id="rId8" w:history="1">
        <w:r w:rsidRPr="008418B6">
          <w:rPr>
            <w:rFonts w:ascii="Arial" w:eastAsia="Times New Roman" w:hAnsi="Arial" w:cs="Arial"/>
            <w:b/>
            <w:bCs/>
            <w:sz w:val="21"/>
            <w:szCs w:val="21"/>
            <w:u w:val="single"/>
            <w:lang w:eastAsia="ru-RU"/>
          </w:rPr>
          <w:t>http://upr-penza.ru/</w:t>
        </w:r>
      </w:hyperlink>
      <w:r w:rsidRPr="008418B6">
        <w:rPr>
          <w:rFonts w:ascii="Arial" w:eastAsia="Times New Roman" w:hAnsi="Arial" w:cs="Arial"/>
          <w:sz w:val="21"/>
          <w:szCs w:val="21"/>
          <w:lang w:eastAsia="ru-RU"/>
        </w:rPr>
        <w:br/>
      </w:r>
      <w:r w:rsidRPr="008418B6">
        <w:rPr>
          <w:rFonts w:ascii="Arial" w:eastAsia="Times New Roman" w:hAnsi="Arial" w:cs="Arial"/>
          <w:color w:val="828282"/>
          <w:sz w:val="21"/>
          <w:szCs w:val="21"/>
          <w:lang w:eastAsia="ru-RU"/>
        </w:rPr>
        <w:br/>
      </w:r>
      <w:r w:rsidRPr="008418B6">
        <w:rPr>
          <w:rFonts w:ascii="Arial" w:eastAsia="Times New Roman" w:hAnsi="Arial" w:cs="Arial"/>
          <w:color w:val="828282"/>
          <w:sz w:val="21"/>
          <w:szCs w:val="21"/>
          <w:lang w:eastAsia="ru-RU"/>
        </w:rPr>
        <w:br/>
      </w:r>
      <w:r w:rsidRPr="008418B6">
        <w:rPr>
          <w:rFonts w:ascii="Arial" w:eastAsia="Times New Roman" w:hAnsi="Arial" w:cs="Arial"/>
          <w:b/>
          <w:bCs/>
          <w:color w:val="790000"/>
          <w:sz w:val="21"/>
          <w:szCs w:val="21"/>
          <w:lang w:eastAsia="ru-RU"/>
        </w:rPr>
        <w:t>Порядок приема граждан:</w:t>
      </w: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color w:val="828282"/>
          <w:sz w:val="21"/>
          <w:szCs w:val="21"/>
          <w:lang w:eastAsia="ru-RU"/>
        </w:rPr>
        <w:br/>
      </w:r>
      <w:proofErr w:type="spellStart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Столярова</w:t>
      </w:r>
      <w:proofErr w:type="spellEnd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 xml:space="preserve"> Е.А. - ежедневно с 9.00 до 17.00. </w:t>
      </w:r>
    </w:p>
    <w:p w:rsidR="008418B6" w:rsidRDefault="008418B6" w:rsidP="008418B6">
      <w:pPr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sz w:val="21"/>
          <w:szCs w:val="21"/>
          <w:lang w:eastAsia="ru-RU"/>
        </w:rPr>
        <w:br/>
      </w:r>
      <w:proofErr w:type="spellStart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Казеева</w:t>
      </w:r>
      <w:proofErr w:type="spellEnd"/>
      <w:r w:rsidRPr="008418B6">
        <w:rPr>
          <w:rFonts w:ascii="Arial" w:eastAsia="Times New Roman" w:hAnsi="Arial" w:cs="Arial"/>
          <w:b/>
          <w:bCs/>
          <w:sz w:val="21"/>
          <w:szCs w:val="21"/>
          <w:lang w:eastAsia="ru-RU"/>
        </w:rPr>
        <w:t xml:space="preserve"> Т.А. - ежедневно с 9.00 до 17.00.</w:t>
      </w:r>
    </w:p>
    <w:p w:rsidR="00DB5253" w:rsidRDefault="00DB5253" w:rsidP="008418B6">
      <w:pPr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ru-RU"/>
        </w:rPr>
      </w:pPr>
    </w:p>
    <w:p w:rsidR="00DB5253" w:rsidRDefault="00DB5253" w:rsidP="008418B6">
      <w:pPr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ru-RU"/>
        </w:rPr>
      </w:pPr>
    </w:p>
    <w:p w:rsidR="00DB5253" w:rsidRDefault="00DB5253" w:rsidP="008418B6">
      <w:pPr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ru-RU"/>
        </w:rPr>
      </w:pPr>
      <w:r w:rsidRPr="00DB5253"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УПОЛНОМОЧЕННЫЙ ПО ПРА</w:t>
      </w:r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 xml:space="preserve">ВАМ РЕБЕНКА В филиале МОУ СОШ </w:t>
      </w:r>
      <w:proofErr w:type="spellStart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с</w:t>
      </w:r>
      <w:proofErr w:type="gramStart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>.П</w:t>
      </w:r>
      <w:proofErr w:type="gramEnd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>оима</w:t>
      </w:r>
      <w:proofErr w:type="spellEnd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 xml:space="preserve"> в </w:t>
      </w:r>
      <w:proofErr w:type="spellStart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с.Пичевка</w:t>
      </w:r>
      <w:proofErr w:type="spellEnd"/>
    </w:p>
    <w:p w:rsidR="00DB5253" w:rsidRDefault="00DB5253" w:rsidP="008418B6">
      <w:pPr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ru-RU"/>
        </w:rPr>
      </w:pPr>
    </w:p>
    <w:p w:rsidR="00DB5253" w:rsidRDefault="00DB5253" w:rsidP="00DB5253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1"/>
          <w:szCs w:val="21"/>
          <w:lang w:eastAsia="ru-RU"/>
        </w:rPr>
      </w:pPr>
      <w:proofErr w:type="spellStart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>Цыгановкина</w:t>
      </w:r>
      <w:proofErr w:type="spellEnd"/>
      <w:r>
        <w:rPr>
          <w:rFonts w:ascii="Arial" w:eastAsia="Times New Roman" w:hAnsi="Arial" w:cs="Arial"/>
          <w:b/>
          <w:bCs/>
          <w:sz w:val="21"/>
          <w:szCs w:val="21"/>
          <w:lang w:eastAsia="ru-RU"/>
        </w:rPr>
        <w:t xml:space="preserve"> Ольга Ивановна</w:t>
      </w:r>
    </w:p>
    <w:p w:rsidR="00DB5253" w:rsidRPr="00DB5253" w:rsidRDefault="00DB5253" w:rsidP="00DB5253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</w:p>
    <w:p w:rsidR="00DB5253" w:rsidRPr="00DB5253" w:rsidRDefault="00DB5253" w:rsidP="00DB5253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  <w:r w:rsidRPr="00DB5253">
        <w:rPr>
          <w:rFonts w:ascii="Arial" w:eastAsia="Times New Roman" w:hAnsi="Arial" w:cs="Arial"/>
          <w:sz w:val="21"/>
          <w:szCs w:val="21"/>
          <w:lang w:eastAsia="ru-RU"/>
        </w:rPr>
        <w:t xml:space="preserve">      График работы:</w:t>
      </w:r>
    </w:p>
    <w:p w:rsidR="00DB5253" w:rsidRPr="00DB5253" w:rsidRDefault="00DB5253" w:rsidP="00DB5253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  <w:r>
        <w:rPr>
          <w:rFonts w:ascii="Arial" w:eastAsia="Times New Roman" w:hAnsi="Arial" w:cs="Arial"/>
          <w:sz w:val="21"/>
          <w:szCs w:val="21"/>
          <w:lang w:eastAsia="ru-RU"/>
        </w:rPr>
        <w:t>понедельник 14.0</w:t>
      </w:r>
      <w:bookmarkStart w:id="0" w:name="_GoBack"/>
      <w:bookmarkEnd w:id="0"/>
      <w:r w:rsidRPr="00DB5253">
        <w:rPr>
          <w:rFonts w:ascii="Arial" w:eastAsia="Times New Roman" w:hAnsi="Arial" w:cs="Arial"/>
          <w:sz w:val="21"/>
          <w:szCs w:val="21"/>
          <w:lang w:eastAsia="ru-RU"/>
        </w:rPr>
        <w:t>0 - 15.00</w:t>
      </w:r>
    </w:p>
    <w:p w:rsidR="00DB5253" w:rsidRPr="00DB5253" w:rsidRDefault="00DB5253" w:rsidP="00DB5253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  <w:r w:rsidRPr="00DB5253">
        <w:rPr>
          <w:rFonts w:ascii="Arial" w:eastAsia="Times New Roman" w:hAnsi="Arial" w:cs="Arial"/>
          <w:sz w:val="21"/>
          <w:szCs w:val="21"/>
          <w:lang w:eastAsia="ru-RU"/>
        </w:rPr>
        <w:t>пятница 14.30 - 16.00</w:t>
      </w:r>
    </w:p>
    <w:p w:rsidR="00DB5253" w:rsidRPr="008418B6" w:rsidRDefault="00DB5253" w:rsidP="00DB5253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color w:val="828282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color w:val="828282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828282"/>
          <w:sz w:val="21"/>
          <w:szCs w:val="21"/>
          <w:lang w:eastAsia="ru-RU"/>
        </w:rPr>
      </w:pPr>
    </w:p>
    <w:p w:rsidR="008418B6" w:rsidRPr="008418B6" w:rsidRDefault="008418B6" w:rsidP="008418B6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828282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b/>
          <w:bCs/>
          <w:color w:val="790000"/>
          <w:sz w:val="21"/>
          <w:szCs w:val="21"/>
          <w:lang w:eastAsia="ru-RU"/>
        </w:rPr>
        <w:t>Уполномоченный по правам участников образовательного процесса</w:t>
      </w:r>
    </w:p>
    <w:p w:rsidR="008418B6" w:rsidRPr="008418B6" w:rsidRDefault="008418B6" w:rsidP="008418B6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828282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b/>
          <w:bCs/>
          <w:color w:val="790000"/>
          <w:sz w:val="21"/>
          <w:szCs w:val="21"/>
          <w:lang w:eastAsia="ru-RU"/>
        </w:rPr>
        <w:t>Уполномоченный по правам человека</w:t>
      </w:r>
    </w:p>
    <w:p w:rsidR="008418B6" w:rsidRPr="008418B6" w:rsidRDefault="008418B6" w:rsidP="008418B6">
      <w:pPr>
        <w:spacing w:after="0" w:line="240" w:lineRule="auto"/>
        <w:rPr>
          <w:rFonts w:ascii="Arial" w:eastAsia="Times New Roman" w:hAnsi="Arial" w:cs="Arial"/>
          <w:b/>
          <w:bCs/>
          <w:color w:val="828282"/>
          <w:sz w:val="21"/>
          <w:szCs w:val="21"/>
          <w:lang w:eastAsia="ru-RU"/>
        </w:rPr>
      </w:pPr>
      <w:r w:rsidRPr="008418B6">
        <w:rPr>
          <w:rFonts w:ascii="Arial" w:eastAsia="Times New Roman" w:hAnsi="Arial" w:cs="Arial"/>
          <w:b/>
          <w:bCs/>
          <w:color w:val="828282"/>
          <w:sz w:val="21"/>
          <w:szCs w:val="21"/>
          <w:lang w:eastAsia="ru-RU"/>
        </w:rPr>
        <w:t>    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 Должность Уполномоченного по правам человека (ОМБУДСМЕН) учреждена Конституцией Российской Федерации 1993 года (предусмотрена пунктом "д" части 1 статьи 103) и призвана дополнить существующие средства защиты прав и свобод, "лицо, уполномоченное парламентом осуществлять контроль за соблюдением законных прав и интересов граждан в деятельности органов исполнительной власти и должностных лиц</w:t>
      </w:r>
      <w:proofErr w:type="gramStart"/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"(</w:t>
      </w:r>
      <w:proofErr w:type="gramEnd"/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Энциклопедический словарь "Конституция Российской Федерации")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    Уполномоченный по правам участников образовательного процесса (ОМБУДСМЕН) - это неофициальное лицо, избранное школьным сообществом наделяется полномочиями по соблюдению законных прав и интересов учащихся, учителей и родителей, разбирать конфликтные ситуации, заниматься правовым воспитанием</w:t>
      </w:r>
      <w:proofErr w:type="gramStart"/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,"</w:t>
      </w:r>
      <w:proofErr w:type="gramEnd"/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образованием и профилактикой нарушения нрав всех участников образовательного процесса. </w:t>
      </w: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Приоритетным направлением деятельности Уполномоченного является защита прав детей.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   Уполномоченный по правам в образовательном учреждении - ЭТО взрослый участник образовательного процесса (не член администрации), к которому можно обратиться: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если считаете, что Ваши права или права Вашего ребенка нарушены как участника образовательного процесса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если возникло недопонимание между Вами, Вашим ребенком и учителем, классным руководителем, администрацией школы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за правовой консультацией (в рамках функционирования школы)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за информацией о существующих нормативных гигиенических требованиях к организации учебного процесса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если хотите внести предложения по усовершенствованию и развитию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418B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образовательного учреждения.</w:t>
      </w:r>
    </w:p>
    <w:p w:rsidR="008418B6" w:rsidRPr="008418B6" w:rsidRDefault="008418B6" w:rsidP="008418B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418B6" w:rsidRPr="008418B6" w:rsidRDefault="008418B6" w:rsidP="008418B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sectPr w:rsidR="008418B6" w:rsidRPr="008418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47A64"/>
    <w:multiLevelType w:val="multilevel"/>
    <w:tmpl w:val="3A9E0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8B6"/>
    <w:rsid w:val="008418B6"/>
    <w:rsid w:val="009E77F3"/>
    <w:rsid w:val="00DB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18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18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18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18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4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9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pr-penza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upr-penz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2021-09-23T05:48:00Z</dcterms:created>
  <dcterms:modified xsi:type="dcterms:W3CDTF">2021-09-23T06:01:00Z</dcterms:modified>
</cp:coreProperties>
</file>